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Times New Roman" w:eastAsia="方正小标宋_GBK" w:cs="Times New Roman"/>
          <w:sz w:val="36"/>
          <w:szCs w:val="36"/>
        </w:rPr>
      </w:pPr>
      <w:r>
        <w:rPr>
          <w:rFonts w:hint="eastAsia" w:ascii="方正小标宋_GBK" w:hAnsi="Times New Roman" w:eastAsia="方正小标宋_GBK" w:cs="Times New Roman"/>
          <w:sz w:val="36"/>
          <w:szCs w:val="36"/>
        </w:rPr>
        <w:t>成都市先进班集体登记表</w:t>
      </w:r>
    </w:p>
    <w:p>
      <w:pPr>
        <w:jc w:val="center"/>
      </w:pPr>
    </w:p>
    <w:tbl>
      <w:tblPr>
        <w:tblStyle w:val="5"/>
        <w:tblW w:w="92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001"/>
        <w:gridCol w:w="2409"/>
        <w:gridCol w:w="376"/>
        <w:gridCol w:w="2033"/>
        <w:gridCol w:w="2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9239" w:type="dxa"/>
            <w:gridSpan w:val="6"/>
            <w:vAlign w:val="center"/>
          </w:tcPr>
          <w:p>
            <w:pPr>
              <w:snapToGrid w:val="0"/>
              <w:ind w:firstLine="1320" w:firstLineChars="55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高新区   四川省成都市第七中学初中学校初 2018届 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学生人数</w:t>
            </w:r>
          </w:p>
        </w:tc>
        <w:tc>
          <w:tcPr>
            <w:tcW w:w="24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46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班主任姓名</w:t>
            </w:r>
          </w:p>
        </w:tc>
        <w:tc>
          <w:tcPr>
            <w:tcW w:w="2587" w:type="dxa"/>
          </w:tcPr>
          <w:p>
            <w:pPr>
              <w:snapToGrid w:val="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缪辉辉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24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全班体育合格率</w:t>
            </w:r>
          </w:p>
        </w:tc>
        <w:tc>
          <w:tcPr>
            <w:tcW w:w="4996" w:type="dxa"/>
            <w:gridSpan w:val="3"/>
            <w:vAlign w:val="center"/>
          </w:tcPr>
          <w:p>
            <w:pPr>
              <w:snapToGrid w:val="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获奖情况和主要事迹</w:t>
            </w:r>
          </w:p>
        </w:tc>
        <w:tc>
          <w:tcPr>
            <w:tcW w:w="8406" w:type="dxa"/>
            <w:gridSpan w:val="5"/>
            <w:vAlign w:val="center"/>
          </w:tcPr>
          <w:p>
            <w:pPr>
              <w:spacing w:line="320" w:lineRule="exact"/>
              <w:rPr>
                <w:rFonts w:eastAsia="仿宋_GB2312"/>
                <w:spacing w:val="20"/>
                <w:szCs w:val="21"/>
              </w:rPr>
            </w:pPr>
            <w:r>
              <w:rPr>
                <w:rFonts w:eastAsia="仿宋_GB2312"/>
                <w:spacing w:val="20"/>
                <w:szCs w:val="21"/>
              </w:rPr>
              <w:t>1、2016</w:t>
            </w:r>
            <w:r>
              <w:rPr>
                <w:rFonts w:hint="eastAsia" w:eastAsia="仿宋_GB2312"/>
                <w:spacing w:val="20"/>
                <w:szCs w:val="21"/>
              </w:rPr>
              <w:t>年</w:t>
            </w:r>
            <w:r>
              <w:rPr>
                <w:rFonts w:eastAsia="仿宋_GB2312"/>
                <w:spacing w:val="20"/>
                <w:szCs w:val="21"/>
              </w:rPr>
              <w:t>获高新区优秀班集体称号。</w:t>
            </w:r>
          </w:p>
          <w:p>
            <w:pPr>
              <w:spacing w:line="320" w:lineRule="exact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2、2015-2018年</w:t>
            </w:r>
            <w:r>
              <w:rPr>
                <w:rFonts w:eastAsia="仿宋_GB2312"/>
                <w:spacing w:val="20"/>
                <w:szCs w:val="21"/>
              </w:rPr>
              <w:t>连续五</w:t>
            </w:r>
            <w:r>
              <w:rPr>
                <w:rFonts w:hint="eastAsia" w:eastAsia="仿宋_GB2312"/>
                <w:spacing w:val="20"/>
                <w:szCs w:val="21"/>
              </w:rPr>
              <w:t>次</w:t>
            </w:r>
            <w:r>
              <w:rPr>
                <w:rFonts w:eastAsia="仿宋_GB2312"/>
                <w:spacing w:val="20"/>
                <w:szCs w:val="21"/>
              </w:rPr>
              <w:t>获得校文</w:t>
            </w:r>
            <w:r>
              <w:rPr>
                <w:rFonts w:hint="eastAsia" w:eastAsia="仿宋_GB2312"/>
                <w:spacing w:val="20"/>
                <w:szCs w:val="21"/>
              </w:rPr>
              <w:t>明</w:t>
            </w:r>
            <w:r>
              <w:rPr>
                <w:rFonts w:eastAsia="仿宋_GB2312"/>
                <w:spacing w:val="20"/>
                <w:szCs w:val="21"/>
              </w:rPr>
              <w:t>班集体，</w:t>
            </w:r>
            <w:r>
              <w:rPr>
                <w:rFonts w:hint="eastAsia" w:eastAsia="仿宋_GB2312"/>
                <w:spacing w:val="20"/>
                <w:szCs w:val="21"/>
              </w:rPr>
              <w:t>先</w:t>
            </w:r>
            <w:r>
              <w:rPr>
                <w:rFonts w:eastAsia="仿宋_GB2312"/>
                <w:spacing w:val="20"/>
                <w:szCs w:val="21"/>
              </w:rPr>
              <w:t>进班集体称号。</w:t>
            </w:r>
          </w:p>
          <w:p>
            <w:pPr>
              <w:spacing w:line="320" w:lineRule="exact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3、第八</w:t>
            </w:r>
            <w:r>
              <w:rPr>
                <w:rFonts w:eastAsia="仿宋_GB2312"/>
                <w:spacing w:val="20"/>
                <w:szCs w:val="21"/>
              </w:rPr>
              <w:t>届校运</w:t>
            </w:r>
            <w:r>
              <w:rPr>
                <w:rFonts w:hint="eastAsia" w:eastAsia="仿宋_GB2312"/>
                <w:spacing w:val="20"/>
                <w:szCs w:val="21"/>
              </w:rPr>
              <w:t>会</w:t>
            </w:r>
            <w:r>
              <w:rPr>
                <w:rFonts w:eastAsia="仿宋_GB2312"/>
                <w:spacing w:val="20"/>
                <w:szCs w:val="21"/>
              </w:rPr>
              <w:t>获团体总分第三名。</w:t>
            </w:r>
            <w:r>
              <w:rPr>
                <w:rFonts w:hint="eastAsia" w:eastAsia="仿宋_GB2312"/>
                <w:spacing w:val="20"/>
                <w:szCs w:val="21"/>
              </w:rPr>
              <w:t>第</w:t>
            </w:r>
            <w:r>
              <w:rPr>
                <w:rFonts w:eastAsia="仿宋_GB2312"/>
                <w:spacing w:val="20"/>
                <w:szCs w:val="21"/>
              </w:rPr>
              <w:t>九届校运</w:t>
            </w:r>
            <w:r>
              <w:rPr>
                <w:rFonts w:hint="eastAsia" w:eastAsia="仿宋_GB2312"/>
                <w:spacing w:val="20"/>
                <w:szCs w:val="21"/>
              </w:rPr>
              <w:t>会</w:t>
            </w:r>
            <w:r>
              <w:rPr>
                <w:rFonts w:eastAsia="仿宋_GB2312"/>
                <w:spacing w:val="20"/>
                <w:szCs w:val="21"/>
              </w:rPr>
              <w:t>获团体总分第</w:t>
            </w:r>
            <w:r>
              <w:rPr>
                <w:rFonts w:hint="eastAsia" w:eastAsia="仿宋_GB2312"/>
                <w:spacing w:val="20"/>
                <w:szCs w:val="21"/>
              </w:rPr>
              <w:t>二</w:t>
            </w:r>
            <w:r>
              <w:rPr>
                <w:rFonts w:eastAsia="仿宋_GB2312"/>
                <w:spacing w:val="20"/>
                <w:szCs w:val="21"/>
              </w:rPr>
              <w:t>名。</w:t>
            </w:r>
          </w:p>
          <w:p>
            <w:pPr>
              <w:spacing w:line="320" w:lineRule="exact"/>
              <w:rPr>
                <w:rFonts w:eastAsia="仿宋_GB2312"/>
                <w:spacing w:val="20"/>
                <w:szCs w:val="21"/>
              </w:rPr>
            </w:pPr>
            <w:r>
              <w:rPr>
                <w:rFonts w:eastAsia="仿宋_GB2312"/>
                <w:spacing w:val="20"/>
                <w:szCs w:val="21"/>
              </w:rPr>
              <w:t>4、</w:t>
            </w:r>
            <w:r>
              <w:rPr>
                <w:rFonts w:hint="eastAsia" w:eastAsia="仿宋_GB2312"/>
                <w:spacing w:val="20"/>
                <w:szCs w:val="21"/>
              </w:rPr>
              <w:t>第</w:t>
            </w:r>
            <w:r>
              <w:rPr>
                <w:rFonts w:eastAsia="仿宋_GB2312"/>
                <w:spacing w:val="20"/>
                <w:szCs w:val="21"/>
              </w:rPr>
              <w:t>八届校园</w:t>
            </w:r>
            <w:r>
              <w:rPr>
                <w:rFonts w:hint="eastAsia" w:eastAsia="仿宋_GB2312"/>
                <w:spacing w:val="20"/>
                <w:szCs w:val="21"/>
              </w:rPr>
              <w:t>艺术节</w:t>
            </w:r>
            <w:r>
              <w:rPr>
                <w:rFonts w:eastAsia="仿宋_GB2312"/>
                <w:spacing w:val="20"/>
                <w:szCs w:val="21"/>
              </w:rPr>
              <w:t>获国学</w:t>
            </w:r>
            <w:r>
              <w:rPr>
                <w:rFonts w:hint="eastAsia" w:eastAsia="仿宋_GB2312"/>
                <w:spacing w:val="20"/>
                <w:szCs w:val="21"/>
              </w:rPr>
              <w:t>诵读表演</w:t>
            </w:r>
            <w:r>
              <w:rPr>
                <w:rFonts w:eastAsia="仿宋_GB2312"/>
                <w:spacing w:val="20"/>
                <w:szCs w:val="21"/>
              </w:rPr>
              <w:t>一等奖。第九届校园艺术节获英语风采大赛一等奖。</w:t>
            </w:r>
          </w:p>
          <w:p>
            <w:pPr>
              <w:spacing w:line="320" w:lineRule="exact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5、2016年获</w:t>
            </w:r>
            <w:r>
              <w:rPr>
                <w:rFonts w:eastAsia="仿宋_GB2312"/>
                <w:spacing w:val="20"/>
                <w:szCs w:val="21"/>
              </w:rPr>
              <w:t>学</w:t>
            </w:r>
            <w:r>
              <w:rPr>
                <w:rFonts w:hint="eastAsia" w:eastAsia="仿宋_GB2312"/>
                <w:spacing w:val="20"/>
                <w:szCs w:val="21"/>
              </w:rPr>
              <w:t>校</w:t>
            </w:r>
            <w:r>
              <w:rPr>
                <w:rFonts w:eastAsia="仿宋_GB2312"/>
                <w:spacing w:val="20"/>
                <w:szCs w:val="21"/>
              </w:rPr>
              <w:t>六一合唱比赛一等奖。</w:t>
            </w:r>
          </w:p>
          <w:p>
            <w:pPr>
              <w:spacing w:line="320" w:lineRule="exact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6、2017年</w:t>
            </w:r>
            <w:r>
              <w:rPr>
                <w:rFonts w:eastAsia="仿宋_GB2312"/>
                <w:spacing w:val="20"/>
                <w:szCs w:val="21"/>
              </w:rPr>
              <w:t>获学校第二</w:t>
            </w:r>
            <w:r>
              <w:rPr>
                <w:rFonts w:hint="eastAsia" w:eastAsia="仿宋_GB2312"/>
                <w:spacing w:val="20"/>
                <w:szCs w:val="21"/>
              </w:rPr>
              <w:t>届</w:t>
            </w:r>
            <w:r>
              <w:rPr>
                <w:rFonts w:eastAsia="仿宋_GB2312"/>
                <w:spacing w:val="20"/>
                <w:szCs w:val="21"/>
              </w:rPr>
              <w:t>戏剧节比赛获一等奖。</w:t>
            </w:r>
          </w:p>
          <w:p>
            <w:pPr>
              <w:spacing w:line="320" w:lineRule="exact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7、</w:t>
            </w:r>
            <w:r>
              <w:rPr>
                <w:rFonts w:eastAsia="仿宋_GB2312"/>
                <w:spacing w:val="20"/>
                <w:szCs w:val="21"/>
              </w:rPr>
              <w:t>2017</w:t>
            </w:r>
            <w:r>
              <w:rPr>
                <w:rFonts w:hint="eastAsia" w:eastAsia="仿宋_GB2312"/>
                <w:spacing w:val="20"/>
                <w:szCs w:val="21"/>
              </w:rPr>
              <w:t>年</w:t>
            </w:r>
            <w:r>
              <w:rPr>
                <w:rFonts w:eastAsia="仿宋_GB2312"/>
                <w:spacing w:val="20"/>
                <w:szCs w:val="21"/>
              </w:rPr>
              <w:t>获学校</w:t>
            </w:r>
            <w:r>
              <w:rPr>
                <w:rFonts w:hint="eastAsia" w:eastAsia="仿宋_GB2312"/>
                <w:spacing w:val="20"/>
                <w:szCs w:val="21"/>
              </w:rPr>
              <w:t>一</w:t>
            </w:r>
            <w:r>
              <w:rPr>
                <w:rFonts w:eastAsia="仿宋_GB2312"/>
                <w:spacing w:val="20"/>
                <w:szCs w:val="21"/>
              </w:rPr>
              <w:t>二九原创诗文诵读</w:t>
            </w:r>
            <w:r>
              <w:rPr>
                <w:rFonts w:hint="eastAsia" w:eastAsia="仿宋_GB2312"/>
                <w:spacing w:val="20"/>
                <w:szCs w:val="21"/>
              </w:rPr>
              <w:t>比赛</w:t>
            </w:r>
            <w:r>
              <w:rPr>
                <w:rFonts w:eastAsia="仿宋_GB2312"/>
                <w:spacing w:val="20"/>
                <w:szCs w:val="21"/>
              </w:rPr>
              <w:t>一</w:t>
            </w:r>
            <w:r>
              <w:rPr>
                <w:rFonts w:hint="eastAsia" w:eastAsia="仿宋_GB2312"/>
                <w:spacing w:val="20"/>
                <w:szCs w:val="21"/>
              </w:rPr>
              <w:t>等</w:t>
            </w:r>
            <w:r>
              <w:rPr>
                <w:rFonts w:eastAsia="仿宋_GB2312"/>
                <w:spacing w:val="20"/>
                <w:szCs w:val="21"/>
              </w:rPr>
              <w:t>奖。</w:t>
            </w:r>
          </w:p>
          <w:p>
            <w:pPr>
              <w:spacing w:line="320" w:lineRule="exact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8、2016、2017年</w:t>
            </w:r>
            <w:r>
              <w:rPr>
                <w:rFonts w:eastAsia="仿宋_GB2312"/>
                <w:spacing w:val="20"/>
                <w:szCs w:val="21"/>
              </w:rPr>
              <w:t>获学校科技活动月先进</w:t>
            </w:r>
            <w:r>
              <w:rPr>
                <w:rFonts w:hint="eastAsia" w:eastAsia="仿宋_GB2312"/>
                <w:spacing w:val="20"/>
                <w:szCs w:val="21"/>
              </w:rPr>
              <w:t>班集</w:t>
            </w:r>
            <w:r>
              <w:rPr>
                <w:rFonts w:eastAsia="仿宋_GB2312"/>
                <w:spacing w:val="20"/>
                <w:szCs w:val="21"/>
              </w:rPr>
              <w:t>体。</w:t>
            </w:r>
          </w:p>
          <w:p>
            <w:pPr>
              <w:snapToGrid w:val="0"/>
              <w:ind w:right="560"/>
              <w:jc w:val="left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ascii="仿宋" w:hAnsi="仿宋" w:eastAsia="仿宋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Cs w:val="21"/>
              </w:rPr>
              <w:t>2018届</w:t>
            </w:r>
            <w:r>
              <w:rPr>
                <w:rFonts w:ascii="仿宋" w:hAnsi="仿宋" w:eastAsia="仿宋"/>
                <w:bCs/>
                <w:szCs w:val="21"/>
              </w:rPr>
              <w:t>10</w:t>
            </w:r>
            <w:r>
              <w:rPr>
                <w:rFonts w:hint="eastAsia" w:ascii="仿宋" w:hAnsi="仿宋" w:eastAsia="仿宋"/>
                <w:bCs/>
                <w:szCs w:val="21"/>
              </w:rPr>
              <w:t>班</w:t>
            </w:r>
            <w:r>
              <w:rPr>
                <w:rFonts w:ascii="仿宋" w:hAnsi="仿宋" w:eastAsia="仿宋"/>
                <w:bCs/>
                <w:szCs w:val="21"/>
              </w:rPr>
              <w:t>是</w:t>
            </w:r>
            <w:r>
              <w:rPr>
                <w:rFonts w:hint="eastAsia" w:ascii="仿宋" w:hAnsi="仿宋" w:eastAsia="仿宋"/>
                <w:bCs/>
                <w:szCs w:val="21"/>
              </w:rPr>
              <w:t>个</w:t>
            </w:r>
            <w:r>
              <w:rPr>
                <w:rFonts w:ascii="仿宋" w:hAnsi="仿宋" w:eastAsia="仿宋"/>
                <w:bCs/>
                <w:szCs w:val="21"/>
              </w:rPr>
              <w:t>团结</w:t>
            </w:r>
            <w:r>
              <w:rPr>
                <w:rFonts w:hint="eastAsia" w:ascii="仿宋" w:hAnsi="仿宋" w:eastAsia="仿宋"/>
                <w:bCs/>
                <w:szCs w:val="21"/>
              </w:rPr>
              <w:t>温暖</w:t>
            </w:r>
            <w:r>
              <w:rPr>
                <w:rFonts w:ascii="仿宋" w:hAnsi="仿宋" w:eastAsia="仿宋"/>
                <w:bCs/>
                <w:szCs w:val="21"/>
              </w:rPr>
              <w:t>，</w:t>
            </w:r>
            <w:r>
              <w:rPr>
                <w:rFonts w:hint="eastAsia" w:ascii="仿宋" w:hAnsi="仿宋" w:eastAsia="仿宋"/>
                <w:bCs/>
                <w:szCs w:val="21"/>
              </w:rPr>
              <w:t>积极</w:t>
            </w:r>
            <w:r>
              <w:rPr>
                <w:rFonts w:ascii="仿宋" w:hAnsi="仿宋" w:eastAsia="仿宋"/>
                <w:bCs/>
                <w:szCs w:val="21"/>
              </w:rPr>
              <w:t>上进的集体。</w:t>
            </w:r>
            <w:r>
              <w:rPr>
                <w:rFonts w:hint="eastAsia" w:ascii="仿宋" w:hAnsi="仿宋" w:eastAsia="仿宋"/>
                <w:bCs/>
                <w:szCs w:val="21"/>
              </w:rPr>
              <w:t>全</w:t>
            </w:r>
            <w:r>
              <w:rPr>
                <w:rFonts w:ascii="仿宋" w:hAnsi="仿宋" w:eastAsia="仿宋"/>
                <w:bCs/>
                <w:szCs w:val="21"/>
              </w:rPr>
              <w:t>班</w:t>
            </w:r>
            <w:r>
              <w:rPr>
                <w:rFonts w:hint="eastAsia" w:ascii="仿宋" w:hAnsi="仿宋" w:eastAsia="仿宋"/>
                <w:bCs/>
                <w:szCs w:val="21"/>
              </w:rPr>
              <w:t>同</w:t>
            </w:r>
            <w:r>
              <w:rPr>
                <w:rFonts w:ascii="仿宋" w:hAnsi="仿宋" w:eastAsia="仿宋"/>
                <w:bCs/>
                <w:szCs w:val="21"/>
              </w:rPr>
              <w:t>学</w:t>
            </w:r>
            <w:r>
              <w:rPr>
                <w:rFonts w:hint="eastAsia" w:ascii="仿宋" w:hAnsi="仿宋" w:eastAsia="仿宋"/>
                <w:bCs/>
                <w:szCs w:val="21"/>
              </w:rPr>
              <w:t>好</w:t>
            </w:r>
            <w:r>
              <w:rPr>
                <w:rFonts w:ascii="仿宋" w:hAnsi="仿宋" w:eastAsia="仿宋"/>
                <w:bCs/>
                <w:szCs w:val="21"/>
              </w:rPr>
              <w:t>学、</w:t>
            </w:r>
            <w:r>
              <w:rPr>
                <w:rFonts w:hint="eastAsia" w:ascii="仿宋" w:hAnsi="仿宋" w:eastAsia="仿宋"/>
                <w:bCs/>
                <w:szCs w:val="21"/>
              </w:rPr>
              <w:t>乐学</w:t>
            </w:r>
            <w:r>
              <w:rPr>
                <w:rFonts w:ascii="仿宋" w:hAnsi="仿宋" w:eastAsia="仿宋"/>
                <w:bCs/>
                <w:szCs w:val="21"/>
              </w:rPr>
              <w:t>，</w:t>
            </w:r>
            <w:r>
              <w:rPr>
                <w:rFonts w:hint="eastAsia" w:ascii="仿宋" w:hAnsi="仿宋" w:eastAsia="仿宋"/>
                <w:bCs/>
                <w:szCs w:val="21"/>
              </w:rPr>
              <w:t>学</w:t>
            </w:r>
            <w:r>
              <w:rPr>
                <w:rFonts w:ascii="仿宋" w:hAnsi="仿宋" w:eastAsia="仿宋"/>
                <w:bCs/>
                <w:szCs w:val="21"/>
              </w:rPr>
              <w:t>业优异。</w:t>
            </w:r>
            <w:r>
              <w:rPr>
                <w:rFonts w:hint="eastAsia" w:ascii="仿宋" w:hAnsi="仿宋" w:eastAsia="仿宋"/>
                <w:bCs/>
                <w:szCs w:val="21"/>
              </w:rPr>
              <w:t>爱好</w:t>
            </w:r>
            <w:r>
              <w:rPr>
                <w:rFonts w:ascii="仿宋" w:hAnsi="仿宋" w:eastAsia="仿宋"/>
                <w:bCs/>
                <w:szCs w:val="21"/>
              </w:rPr>
              <w:t>广泛，</w:t>
            </w:r>
            <w:r>
              <w:rPr>
                <w:rFonts w:hint="eastAsia" w:ascii="仿宋" w:hAnsi="仿宋" w:eastAsia="仿宋"/>
                <w:bCs/>
                <w:szCs w:val="21"/>
              </w:rPr>
              <w:t>且热心</w:t>
            </w:r>
            <w:r>
              <w:rPr>
                <w:rFonts w:ascii="仿宋" w:hAnsi="仿宋" w:eastAsia="仿宋"/>
                <w:bCs/>
                <w:szCs w:val="21"/>
              </w:rPr>
              <w:t>社会公益，</w:t>
            </w:r>
            <w:r>
              <w:rPr>
                <w:rFonts w:hint="eastAsia" w:ascii="仿宋" w:hAnsi="仿宋" w:eastAsia="仿宋"/>
                <w:bCs/>
                <w:szCs w:val="21"/>
              </w:rPr>
              <w:t>曾</w:t>
            </w:r>
            <w:r>
              <w:rPr>
                <w:rFonts w:ascii="仿宋" w:hAnsi="仿宋" w:eastAsia="仿宋"/>
                <w:bCs/>
                <w:szCs w:val="21"/>
              </w:rPr>
              <w:t>于2016</w:t>
            </w:r>
            <w:r>
              <w:rPr>
                <w:rFonts w:hint="eastAsia" w:ascii="仿宋" w:hAnsi="仿宋" w:eastAsia="仿宋"/>
                <w:bCs/>
                <w:szCs w:val="21"/>
              </w:rPr>
              <w:t>年</w:t>
            </w:r>
            <w:r>
              <w:rPr>
                <w:rFonts w:ascii="仿宋" w:hAnsi="仿宋" w:eastAsia="仿宋"/>
                <w:bCs/>
                <w:szCs w:val="21"/>
              </w:rPr>
              <w:t>自</w:t>
            </w:r>
            <w:r>
              <w:rPr>
                <w:rFonts w:hint="eastAsia" w:ascii="仿宋" w:hAnsi="仿宋" w:eastAsia="仿宋"/>
                <w:bCs/>
                <w:szCs w:val="21"/>
              </w:rPr>
              <w:t>发组织了国</w:t>
            </w:r>
            <w:r>
              <w:rPr>
                <w:rFonts w:ascii="仿宋" w:hAnsi="仿宋" w:eastAsia="仿宋"/>
                <w:bCs/>
                <w:szCs w:val="21"/>
              </w:rPr>
              <w:t>学动物园的 “S</w:t>
            </w:r>
            <w:r>
              <w:rPr>
                <w:rFonts w:hint="eastAsia" w:ascii="仿宋" w:hAnsi="仿宋" w:eastAsia="仿宋"/>
                <w:bCs/>
                <w:szCs w:val="21"/>
              </w:rPr>
              <w:t>aving</w:t>
            </w:r>
            <w:r>
              <w:rPr>
                <w:rFonts w:ascii="仿宋" w:hAnsi="仿宋" w:eastAsia="仿宋"/>
                <w:bCs/>
                <w:szCs w:val="21"/>
              </w:rPr>
              <w:t xml:space="preserve">  anlimals”</w:t>
            </w:r>
            <w:r>
              <w:rPr>
                <w:rFonts w:hint="eastAsia" w:ascii="仿宋" w:hAnsi="仿宋" w:eastAsia="仿宋"/>
                <w:bCs/>
                <w:szCs w:val="21"/>
              </w:rPr>
              <w:t>活动</w:t>
            </w:r>
            <w:r>
              <w:rPr>
                <w:rFonts w:ascii="仿宋" w:hAnsi="仿宋" w:eastAsia="仿宋"/>
                <w:bCs/>
                <w:szCs w:val="21"/>
              </w:rPr>
              <w:t>，</w:t>
            </w:r>
            <w:r>
              <w:rPr>
                <w:rFonts w:hint="eastAsia" w:ascii="仿宋" w:hAnsi="仿宋" w:eastAsia="仿宋"/>
                <w:bCs/>
                <w:szCs w:val="21"/>
              </w:rPr>
              <w:t>获</w:t>
            </w:r>
            <w:r>
              <w:rPr>
                <w:rFonts w:ascii="仿宋" w:hAnsi="仿宋" w:eastAsia="仿宋"/>
                <w:bCs/>
                <w:szCs w:val="21"/>
              </w:rPr>
              <w:t>得广泛的社会赞誉。</w:t>
            </w:r>
            <w:r>
              <w:rPr>
                <w:rFonts w:hint="eastAsia" w:ascii="仿宋" w:hAnsi="仿宋" w:eastAsia="仿宋"/>
                <w:bCs/>
                <w:szCs w:val="21"/>
              </w:rPr>
              <w:t>在</w:t>
            </w:r>
            <w:r>
              <w:rPr>
                <w:rFonts w:ascii="仿宋" w:hAnsi="仿宋" w:eastAsia="仿宋"/>
                <w:bCs/>
                <w:szCs w:val="21"/>
              </w:rPr>
              <w:t>学校组织的各种公益</w:t>
            </w:r>
            <w:r>
              <w:rPr>
                <w:rFonts w:hint="eastAsia" w:ascii="仿宋" w:hAnsi="仿宋" w:eastAsia="仿宋"/>
                <w:bCs/>
                <w:szCs w:val="21"/>
              </w:rPr>
              <w:t>活动</w:t>
            </w:r>
            <w:r>
              <w:rPr>
                <w:rFonts w:ascii="仿宋" w:hAnsi="仿宋" w:eastAsia="仿宋"/>
                <w:bCs/>
                <w:szCs w:val="21"/>
              </w:rPr>
              <w:t>中也有突出表现。</w:t>
            </w:r>
            <w:r>
              <w:rPr>
                <w:rFonts w:hint="eastAsia" w:ascii="仿宋" w:hAnsi="仿宋" w:eastAsia="仿宋"/>
                <w:bCs/>
                <w:szCs w:val="21"/>
              </w:rPr>
              <w:t>是</w:t>
            </w:r>
            <w:r>
              <w:rPr>
                <w:rFonts w:ascii="仿宋" w:hAnsi="仿宋" w:eastAsia="仿宋"/>
                <w:bCs/>
                <w:szCs w:val="21"/>
              </w:rPr>
              <w:t>一个有</w:t>
            </w:r>
            <w:r>
              <w:rPr>
                <w:rFonts w:hint="eastAsia" w:ascii="仿宋" w:hAnsi="仿宋" w:eastAsia="仿宋"/>
                <w:bCs/>
                <w:szCs w:val="21"/>
              </w:rPr>
              <w:t>社会</w:t>
            </w:r>
            <w:r>
              <w:rPr>
                <w:rFonts w:ascii="仿宋" w:hAnsi="仿宋" w:eastAsia="仿宋"/>
                <w:bCs/>
                <w:szCs w:val="21"/>
              </w:rPr>
              <w:t>责任</w:t>
            </w:r>
            <w:r>
              <w:rPr>
                <w:rFonts w:hint="eastAsia" w:ascii="仿宋" w:hAnsi="仿宋" w:eastAsia="仿宋"/>
                <w:bCs/>
                <w:szCs w:val="21"/>
              </w:rPr>
              <w:t>感</w:t>
            </w:r>
            <w:r>
              <w:rPr>
                <w:rFonts w:ascii="仿宋" w:hAnsi="仿宋" w:eastAsia="仿宋"/>
                <w:bCs/>
                <w:szCs w:val="21"/>
              </w:rPr>
              <w:t>和担</w:t>
            </w:r>
            <w:r>
              <w:rPr>
                <w:rFonts w:hint="eastAsia" w:ascii="仿宋" w:hAnsi="仿宋" w:eastAsia="仿宋"/>
                <w:bCs/>
                <w:szCs w:val="21"/>
              </w:rPr>
              <w:t>当</w:t>
            </w:r>
            <w:r>
              <w:rPr>
                <w:rFonts w:ascii="仿宋" w:hAnsi="仿宋" w:eastAsia="仿宋"/>
                <w:bCs/>
                <w:szCs w:val="21"/>
              </w:rPr>
              <w:t>的优秀集体。</w:t>
            </w:r>
          </w:p>
          <w:p>
            <w:pPr>
              <w:snapToGrid w:val="0"/>
              <w:ind w:right="56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学校评语及意见</w:t>
            </w:r>
          </w:p>
        </w:tc>
        <w:tc>
          <w:tcPr>
            <w:tcW w:w="8406" w:type="dxa"/>
            <w:gridSpan w:val="5"/>
            <w:vAlign w:val="bottom"/>
          </w:tcPr>
          <w:p>
            <w:pPr>
              <w:wordWrap w:val="0"/>
              <w:snapToGrid w:val="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</w:t>
            </w:r>
            <w:r>
              <w:rPr>
                <w:rFonts w:hint="eastAsia" w:eastAsia="仿宋_GB2312"/>
                <w:spacing w:val="20"/>
                <w:szCs w:val="21"/>
              </w:rPr>
              <w:t>2018届</w:t>
            </w:r>
            <w:r>
              <w:rPr>
                <w:rFonts w:hint="eastAsia" w:eastAsia="仿宋_GB2312"/>
                <w:spacing w:val="20"/>
                <w:szCs w:val="21"/>
                <w:lang w:val="en-US" w:eastAsia="zh-CN"/>
              </w:rPr>
              <w:t>10</w:t>
            </w:r>
            <w:r>
              <w:rPr>
                <w:rFonts w:hint="eastAsia" w:eastAsia="仿宋_GB2312"/>
                <w:spacing w:val="20"/>
                <w:szCs w:val="21"/>
              </w:rPr>
              <w:t>班符合</w:t>
            </w:r>
            <w:r>
              <w:rPr>
                <w:rFonts w:hint="eastAsia" w:eastAsia="仿宋_GB2312"/>
                <w:spacing w:val="20"/>
                <w:szCs w:val="21"/>
                <w:lang w:val="en-US" w:eastAsia="zh-CN"/>
              </w:rPr>
              <w:t>成都市</w:t>
            </w:r>
            <w:r>
              <w:rPr>
                <w:rFonts w:hint="eastAsia" w:eastAsia="仿宋_GB2312"/>
                <w:spacing w:val="20"/>
                <w:szCs w:val="21"/>
              </w:rPr>
              <w:t>优秀班集体的各项评选要求，同意推荐为</w:t>
            </w:r>
            <w:r>
              <w:rPr>
                <w:rFonts w:hint="eastAsia" w:eastAsia="仿宋_GB2312"/>
                <w:spacing w:val="20"/>
                <w:szCs w:val="21"/>
                <w:lang w:val="en-US" w:eastAsia="zh-CN"/>
              </w:rPr>
              <w:t>成都市</w:t>
            </w:r>
            <w:r>
              <w:rPr>
                <w:rFonts w:hint="eastAsia" w:eastAsia="仿宋_GB2312"/>
                <w:spacing w:val="20"/>
                <w:szCs w:val="21"/>
              </w:rPr>
              <w:t>优秀班集体。</w:t>
            </w:r>
          </w:p>
          <w:p>
            <w:pPr>
              <w:wordWrap w:val="0"/>
              <w:snapToGrid w:val="0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wordWrap w:val="0"/>
              <w:snapToGrid w:val="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                                                学校盖章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wordWrap w:val="0"/>
              <w:snapToGrid w:val="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                                                2018年 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  <w:jc w:val="center"/>
        </w:trPr>
        <w:tc>
          <w:tcPr>
            <w:tcW w:w="4619" w:type="dxa"/>
            <w:gridSpan w:val="4"/>
          </w:tcPr>
          <w:p>
            <w:pPr>
              <w:snapToGrid w:val="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区（市）县教育局意见</w:t>
            </w:r>
          </w:p>
          <w:p>
            <w:pPr>
              <w:snapToGrid w:val="0"/>
              <w:ind w:firstLine="1200" w:firstLineChars="5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napToGrid w:val="0"/>
              <w:ind w:firstLine="1200" w:firstLineChars="5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napToGrid w:val="0"/>
              <w:ind w:firstLine="1200" w:firstLineChars="5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napToGrid w:val="0"/>
              <w:ind w:firstLine="1200" w:firstLineChars="5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盖章</w:t>
            </w:r>
          </w:p>
          <w:p>
            <w:pPr>
              <w:snapToGrid w:val="0"/>
              <w:ind w:firstLine="240" w:firstLineChars="10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2018年  月  日</w:t>
            </w:r>
          </w:p>
        </w:tc>
        <w:tc>
          <w:tcPr>
            <w:tcW w:w="4620" w:type="dxa"/>
            <w:gridSpan w:val="2"/>
          </w:tcPr>
          <w:p>
            <w:pPr>
              <w:snapToGrid w:val="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市教育局意见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napToGrid w:val="0"/>
              <w:ind w:firstLine="960" w:firstLineChars="4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盖章</w:t>
            </w:r>
          </w:p>
          <w:p>
            <w:pPr>
              <w:snapToGrid w:val="0"/>
              <w:ind w:firstLine="720" w:firstLineChars="30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2018年  月  日</w:t>
            </w:r>
          </w:p>
        </w:tc>
      </w:tr>
    </w:tbl>
    <w:p/>
    <w:sectPr>
      <w:pgSz w:w="11906" w:h="16838"/>
      <w:pgMar w:top="1276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黑体">
    <w:panose1 w:val="02010609060101010101"/>
    <w:charset w:val="88"/>
    <w:family w:val="auto"/>
    <w:pitch w:val="default"/>
    <w:sig w:usb0="800002BF" w:usb1="38CF7CFA" w:usb2="00000016" w:usb3="00000000" w:csb0="00040001" w:csb1="00000000"/>
  </w:font>
  <w:font w:name="方正小标宋_GBK">
    <w:altName w:val="宋体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A37"/>
    <w:rsid w:val="000E5B07"/>
    <w:rsid w:val="00162A7B"/>
    <w:rsid w:val="003D5033"/>
    <w:rsid w:val="00600E8C"/>
    <w:rsid w:val="00607E98"/>
    <w:rsid w:val="007A266F"/>
    <w:rsid w:val="008016FE"/>
    <w:rsid w:val="00B715B2"/>
    <w:rsid w:val="00D83A37"/>
    <w:rsid w:val="00E25F29"/>
    <w:rsid w:val="04905B30"/>
    <w:rsid w:val="0E307599"/>
    <w:rsid w:val="0FBD2063"/>
    <w:rsid w:val="30DF454B"/>
    <w:rsid w:val="5A75311D"/>
    <w:rsid w:val="78C9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字符"/>
    <w:basedOn w:val="4"/>
    <w:link w:val="2"/>
    <w:semiHidden/>
    <w:uiPriority w:val="0"/>
    <w:rPr>
      <w:rFonts w:ascii="Calibri" w:hAnsi="Calibri" w:eastAsia="宋体" w:cs="黑体"/>
      <w:sz w:val="18"/>
      <w:szCs w:val="18"/>
    </w:rPr>
  </w:style>
  <w:style w:type="character" w:customStyle="1" w:styleId="7">
    <w:name w:val="页眉字符"/>
    <w:basedOn w:val="4"/>
    <w:link w:val="3"/>
    <w:semiHidden/>
    <w:qFormat/>
    <w:uiPriority w:val="0"/>
    <w:rPr>
      <w:rFonts w:ascii="Calibri" w:hAnsi="Calibri" w:eastAsia="宋体" w:cs="黑体"/>
      <w:sz w:val="18"/>
      <w:szCs w:val="18"/>
    </w:rPr>
  </w:style>
  <w:style w:type="paragraph" w:styleId="8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97</Words>
  <Characters>558</Characters>
  <Lines>4</Lines>
  <Paragraphs>1</Paragraphs>
  <TotalTime>0</TotalTime>
  <ScaleCrop>false</ScaleCrop>
  <LinksUpToDate>false</LinksUpToDate>
  <CharactersWithSpaces>654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2013-07-26T02:55:00Z</dcterms:created>
  <dc:creator>微软中国</dc:creator>
  <cp:lastModifiedBy>秋</cp:lastModifiedBy>
  <cp:lastPrinted>2017-02-28T07:48:00Z</cp:lastPrinted>
  <dcterms:modified xsi:type="dcterms:W3CDTF">2018-03-09T09:00:31Z</dcterms:modified>
  <dc:title>Luee van Persie 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